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0E3D9" w14:textId="77777777" w:rsidR="008F15FE" w:rsidRPr="008F15FE" w:rsidRDefault="008F15FE" w:rsidP="008F15FE">
      <w:pPr>
        <w:spacing w:after="0" w:line="240" w:lineRule="auto"/>
        <w:jc w:val="center"/>
        <w:rPr>
          <w:b/>
          <w:bCs/>
          <w:sz w:val="28"/>
          <w:szCs w:val="28"/>
        </w:rPr>
      </w:pPr>
      <w:r w:rsidRPr="008F15FE">
        <w:rPr>
          <w:b/>
          <w:bCs/>
          <w:sz w:val="28"/>
          <w:szCs w:val="28"/>
        </w:rPr>
        <w:t>Prof. Raffaello Cossu – Curriculum Vitae</w:t>
      </w:r>
    </w:p>
    <w:p w14:paraId="48F1FE0F" w14:textId="77777777" w:rsidR="008F15FE" w:rsidRPr="008F15FE" w:rsidRDefault="008F15FE" w:rsidP="008F15FE">
      <w:pPr>
        <w:spacing w:after="0" w:line="240" w:lineRule="auto"/>
        <w:jc w:val="both"/>
      </w:pPr>
      <w:r w:rsidRPr="008F15FE">
        <w:t xml:space="preserve">Prof. Raffaello Cossu graduated in Chemical Engineering from the Polytechnic University of Milan in 1973. From 1974 to 1984, he worked as a researcher at the Institute of Sanitary Engineering of the same university. In 1985, he became Associate Professor and was assigned the newly established course on Solid Waste Treatment Plants, the first university course in Italy entirely dedicated to solid waste management and disposal. In 1986, at the age of 38, he won the national competition for Full Professor and joined the University of Cagliari, where he played a key role in establishing the Environmental Engineering degree program. In 1998, he moved to the University of Padua with the objective of modernizing its Environmental Engineering program. </w:t>
      </w:r>
    </w:p>
    <w:p w14:paraId="06AC539A" w14:textId="77777777" w:rsidR="008F15FE" w:rsidRPr="008F15FE" w:rsidRDefault="008F15FE" w:rsidP="008F15FE">
      <w:pPr>
        <w:spacing w:after="0" w:line="240" w:lineRule="auto"/>
        <w:jc w:val="both"/>
        <w:rPr>
          <w:b/>
          <w:bCs/>
        </w:rPr>
      </w:pPr>
      <w:r w:rsidRPr="008F15FE">
        <w:rPr>
          <w:b/>
          <w:bCs/>
        </w:rPr>
        <w:t>Major Achievements at the University of Padua</w:t>
      </w:r>
    </w:p>
    <w:p w14:paraId="1C0FFFBB" w14:textId="77777777" w:rsidR="008F15FE" w:rsidRPr="008F15FE" w:rsidRDefault="008F15FE" w:rsidP="008F15FE">
      <w:pPr>
        <w:numPr>
          <w:ilvl w:val="0"/>
          <w:numId w:val="1"/>
        </w:numPr>
        <w:spacing w:after="0" w:line="240" w:lineRule="auto"/>
        <w:jc w:val="both"/>
      </w:pPr>
      <w:r w:rsidRPr="008F15FE">
        <w:t xml:space="preserve">Promoted internationalization through the creation of the Master's Degree in Environmental Engineering in 2008, the first fully English-taught program of its kind in Italy. </w:t>
      </w:r>
    </w:p>
    <w:p w14:paraId="2CD27909" w14:textId="77777777" w:rsidR="008F15FE" w:rsidRPr="008F15FE" w:rsidRDefault="008F15FE" w:rsidP="008F15FE">
      <w:pPr>
        <w:numPr>
          <w:ilvl w:val="0"/>
          <w:numId w:val="1"/>
        </w:numPr>
        <w:spacing w:after="0" w:line="240" w:lineRule="auto"/>
        <w:jc w:val="both"/>
      </w:pPr>
      <w:r w:rsidRPr="008F15FE">
        <w:t xml:space="preserve">Established the </w:t>
      </w:r>
      <w:proofErr w:type="spellStart"/>
      <w:r w:rsidRPr="008F15FE">
        <w:t>Voltabarozzo</w:t>
      </w:r>
      <w:proofErr w:type="spellEnd"/>
      <w:r w:rsidRPr="008F15FE">
        <w:t xml:space="preserve"> Laboratory, which became the research center for Environmental Sanitary Engineering activities. </w:t>
      </w:r>
    </w:p>
    <w:p w14:paraId="217A086B" w14:textId="77777777" w:rsidR="008F15FE" w:rsidRPr="008F15FE" w:rsidRDefault="008F15FE" w:rsidP="008F15FE">
      <w:pPr>
        <w:spacing w:after="0" w:line="240" w:lineRule="auto"/>
        <w:jc w:val="both"/>
        <w:rPr>
          <w:b/>
          <w:bCs/>
        </w:rPr>
      </w:pPr>
      <w:r w:rsidRPr="008F15FE">
        <w:rPr>
          <w:b/>
          <w:bCs/>
        </w:rPr>
        <w:t>International Collaborations</w:t>
      </w:r>
    </w:p>
    <w:p w14:paraId="61A1A28C" w14:textId="77777777" w:rsidR="008F15FE" w:rsidRPr="008F15FE" w:rsidRDefault="008F15FE" w:rsidP="008F15FE">
      <w:pPr>
        <w:numPr>
          <w:ilvl w:val="0"/>
          <w:numId w:val="2"/>
        </w:numPr>
        <w:spacing w:after="0" w:line="240" w:lineRule="auto"/>
        <w:jc w:val="both"/>
      </w:pPr>
      <w:r w:rsidRPr="008F15FE">
        <w:t xml:space="preserve">Visiting Professor at the Krakow Polytechnic (Poland), 1980–1981. </w:t>
      </w:r>
    </w:p>
    <w:p w14:paraId="10E5BF1C" w14:textId="77777777" w:rsidR="008F15FE" w:rsidRPr="008F15FE" w:rsidRDefault="008F15FE" w:rsidP="008F15FE">
      <w:pPr>
        <w:numPr>
          <w:ilvl w:val="0"/>
          <w:numId w:val="2"/>
        </w:numPr>
        <w:spacing w:after="0" w:line="240" w:lineRule="auto"/>
        <w:jc w:val="both"/>
      </w:pPr>
      <w:r w:rsidRPr="008F15FE">
        <w:t xml:space="preserve">Research fellowship at the Water Research Centre, Stevenage, United Kingdom, 1983–1984. </w:t>
      </w:r>
    </w:p>
    <w:p w14:paraId="58E15E60" w14:textId="77777777" w:rsidR="008F15FE" w:rsidRPr="008F15FE" w:rsidRDefault="008F15FE" w:rsidP="008F15FE">
      <w:pPr>
        <w:numPr>
          <w:ilvl w:val="0"/>
          <w:numId w:val="2"/>
        </w:numPr>
        <w:spacing w:after="0" w:line="240" w:lineRule="auto"/>
        <w:jc w:val="both"/>
      </w:pPr>
      <w:r w:rsidRPr="008F15FE">
        <w:t xml:space="preserve">Invited Lecturer at universities in Durban and Bloemfontein, South Africa, 1988. </w:t>
      </w:r>
    </w:p>
    <w:p w14:paraId="58EE7479" w14:textId="77777777" w:rsidR="008F15FE" w:rsidRPr="008F15FE" w:rsidRDefault="008F15FE" w:rsidP="008F15FE">
      <w:pPr>
        <w:numPr>
          <w:ilvl w:val="0"/>
          <w:numId w:val="2"/>
        </w:numPr>
        <w:spacing w:after="0" w:line="240" w:lineRule="auto"/>
        <w:jc w:val="both"/>
      </w:pPr>
      <w:r w:rsidRPr="008F15FE">
        <w:t xml:space="preserve">Visiting Professor at the Polytechnic University of Quito, Ecuador, 1989. </w:t>
      </w:r>
    </w:p>
    <w:p w14:paraId="4EF71980" w14:textId="77777777" w:rsidR="008F15FE" w:rsidRPr="008F15FE" w:rsidRDefault="008F15FE" w:rsidP="008F15FE">
      <w:pPr>
        <w:numPr>
          <w:ilvl w:val="0"/>
          <w:numId w:val="2"/>
        </w:numPr>
        <w:spacing w:after="0" w:line="240" w:lineRule="auto"/>
        <w:jc w:val="both"/>
      </w:pPr>
      <w:r w:rsidRPr="008F15FE">
        <w:t xml:space="preserve">Founder of the International Waste Working Group (IWWG), an international organization focused on waste management. </w:t>
      </w:r>
    </w:p>
    <w:p w14:paraId="789A31A4" w14:textId="77777777" w:rsidR="008F15FE" w:rsidRPr="008F15FE" w:rsidRDefault="008F15FE" w:rsidP="008F15FE">
      <w:pPr>
        <w:spacing w:after="0" w:line="240" w:lineRule="auto"/>
        <w:jc w:val="both"/>
        <w:rPr>
          <w:b/>
          <w:bCs/>
        </w:rPr>
      </w:pPr>
      <w:r w:rsidRPr="008F15FE">
        <w:rPr>
          <w:b/>
          <w:bCs/>
        </w:rPr>
        <w:t>Research Leadership</w:t>
      </w:r>
    </w:p>
    <w:p w14:paraId="4E6F613B" w14:textId="77777777" w:rsidR="008F15FE" w:rsidRPr="008F15FE" w:rsidRDefault="008F15FE" w:rsidP="008F15FE">
      <w:pPr>
        <w:spacing w:after="0" w:line="240" w:lineRule="auto"/>
        <w:jc w:val="both"/>
      </w:pPr>
      <w:r w:rsidRPr="008F15FE">
        <w:t xml:space="preserve">He coordinated numerous national and international research projects on landfill engineering, old landfill remediation, waste management, and environmental sustainability, including EU-funded and Italy-China collaborative projects. </w:t>
      </w:r>
    </w:p>
    <w:p w14:paraId="21F1E9A1" w14:textId="77777777" w:rsidR="008F15FE" w:rsidRPr="008F15FE" w:rsidRDefault="008F15FE" w:rsidP="008F15FE">
      <w:pPr>
        <w:spacing w:after="0" w:line="240" w:lineRule="auto"/>
        <w:jc w:val="both"/>
        <w:rPr>
          <w:b/>
          <w:bCs/>
        </w:rPr>
      </w:pPr>
      <w:r w:rsidRPr="008F15FE">
        <w:rPr>
          <w:b/>
          <w:bCs/>
        </w:rPr>
        <w:t>Editorial Roles</w:t>
      </w:r>
    </w:p>
    <w:p w14:paraId="589C8D1E" w14:textId="77777777" w:rsidR="008F15FE" w:rsidRPr="008F15FE" w:rsidRDefault="008F15FE" w:rsidP="008F15FE">
      <w:pPr>
        <w:numPr>
          <w:ilvl w:val="0"/>
          <w:numId w:val="3"/>
        </w:numPr>
        <w:spacing w:after="0" w:line="240" w:lineRule="auto"/>
        <w:jc w:val="both"/>
      </w:pPr>
      <w:r w:rsidRPr="008F15FE">
        <w:t xml:space="preserve">Editor-in-Chief of the journal </w:t>
      </w:r>
      <w:r w:rsidRPr="008F15FE">
        <w:rPr>
          <w:b/>
          <w:bCs/>
        </w:rPr>
        <w:t>Waste Management</w:t>
      </w:r>
      <w:r w:rsidRPr="008F15FE">
        <w:t xml:space="preserve"> (Elsevier), 2009–2017. </w:t>
      </w:r>
    </w:p>
    <w:p w14:paraId="08DEAA9E" w14:textId="77777777" w:rsidR="008F15FE" w:rsidRPr="008F15FE" w:rsidRDefault="008F15FE" w:rsidP="008F15FE">
      <w:pPr>
        <w:numPr>
          <w:ilvl w:val="0"/>
          <w:numId w:val="3"/>
        </w:numPr>
        <w:spacing w:after="0" w:line="240" w:lineRule="auto"/>
        <w:jc w:val="both"/>
      </w:pPr>
      <w:r w:rsidRPr="008F15FE">
        <w:t xml:space="preserve">Founder and Editor-in-Chief of the international scientific journal </w:t>
      </w:r>
      <w:r w:rsidRPr="008F15FE">
        <w:rPr>
          <w:b/>
          <w:bCs/>
        </w:rPr>
        <w:t>Detritus</w:t>
      </w:r>
      <w:r w:rsidRPr="008F15FE">
        <w:t xml:space="preserve"> from 2018 onward. </w:t>
      </w:r>
    </w:p>
    <w:p w14:paraId="61442665" w14:textId="77777777" w:rsidR="008F15FE" w:rsidRPr="008F15FE" w:rsidRDefault="008F15FE" w:rsidP="008F15FE">
      <w:pPr>
        <w:spacing w:after="0" w:line="240" w:lineRule="auto"/>
        <w:jc w:val="both"/>
        <w:rPr>
          <w:b/>
          <w:bCs/>
        </w:rPr>
      </w:pPr>
      <w:r w:rsidRPr="008F15FE">
        <w:rPr>
          <w:b/>
          <w:bCs/>
        </w:rPr>
        <w:t>International Conferences Founded</w:t>
      </w:r>
    </w:p>
    <w:p w14:paraId="0E81D6F9" w14:textId="77777777" w:rsidR="008F15FE" w:rsidRPr="008F15FE" w:rsidRDefault="008F15FE" w:rsidP="008F15FE">
      <w:pPr>
        <w:spacing w:after="0" w:line="240" w:lineRule="auto"/>
        <w:jc w:val="both"/>
      </w:pPr>
      <w:r w:rsidRPr="008F15FE">
        <w:t>Prof. Cossu conceived and chairs the scientific committees of several internationally recognized conferences:</w:t>
      </w:r>
    </w:p>
    <w:p w14:paraId="2620BF9D" w14:textId="77777777" w:rsidR="008F15FE" w:rsidRPr="008F15FE" w:rsidRDefault="008F15FE" w:rsidP="008F15FE">
      <w:pPr>
        <w:numPr>
          <w:ilvl w:val="0"/>
          <w:numId w:val="4"/>
        </w:numPr>
        <w:spacing w:after="0" w:line="240" w:lineRule="auto"/>
        <w:jc w:val="both"/>
      </w:pPr>
      <w:r w:rsidRPr="008F15FE">
        <w:t xml:space="preserve">Sardinia International Waste Management and Landfill Symposium </w:t>
      </w:r>
    </w:p>
    <w:p w14:paraId="5163A381" w14:textId="77777777" w:rsidR="008F15FE" w:rsidRPr="008F15FE" w:rsidRDefault="008F15FE" w:rsidP="008F15FE">
      <w:pPr>
        <w:numPr>
          <w:ilvl w:val="0"/>
          <w:numId w:val="4"/>
        </w:numPr>
        <w:spacing w:after="0" w:line="240" w:lineRule="auto"/>
        <w:jc w:val="both"/>
      </w:pPr>
      <w:r w:rsidRPr="008F15FE">
        <w:t xml:space="preserve">Venice International Symposium on Energy from Biomass and Waste </w:t>
      </w:r>
    </w:p>
    <w:p w14:paraId="768471EA" w14:textId="77777777" w:rsidR="008F15FE" w:rsidRPr="008F15FE" w:rsidRDefault="008F15FE" w:rsidP="008F15FE">
      <w:pPr>
        <w:numPr>
          <w:ilvl w:val="0"/>
          <w:numId w:val="4"/>
        </w:numPr>
        <w:spacing w:after="0" w:line="240" w:lineRule="auto"/>
        <w:jc w:val="both"/>
      </w:pPr>
      <w:r w:rsidRPr="008F15FE">
        <w:t xml:space="preserve">SUM Symposium on Urban Mining and Circular Economy </w:t>
      </w:r>
    </w:p>
    <w:p w14:paraId="521306FB" w14:textId="77777777" w:rsidR="008F15FE" w:rsidRPr="008F15FE" w:rsidRDefault="008F15FE" w:rsidP="008F15FE">
      <w:pPr>
        <w:spacing w:after="0" w:line="240" w:lineRule="auto"/>
        <w:jc w:val="both"/>
        <w:rPr>
          <w:b/>
          <w:bCs/>
        </w:rPr>
      </w:pPr>
      <w:r w:rsidRPr="008F15FE">
        <w:rPr>
          <w:b/>
          <w:bCs/>
        </w:rPr>
        <w:t>Research Contributions</w:t>
      </w:r>
    </w:p>
    <w:p w14:paraId="3EFFB775" w14:textId="77777777" w:rsidR="008F15FE" w:rsidRPr="008F15FE" w:rsidRDefault="008F15FE" w:rsidP="008F15FE">
      <w:pPr>
        <w:spacing w:after="0" w:line="240" w:lineRule="auto"/>
        <w:jc w:val="both"/>
      </w:pPr>
      <w:r w:rsidRPr="008F15FE">
        <w:t>His research introduced numerous innovations in environmental and waste engineering, including:</w:t>
      </w:r>
    </w:p>
    <w:p w14:paraId="732DC909" w14:textId="77777777" w:rsidR="008F15FE" w:rsidRPr="008F15FE" w:rsidRDefault="008F15FE" w:rsidP="008F15FE">
      <w:pPr>
        <w:numPr>
          <w:ilvl w:val="0"/>
          <w:numId w:val="5"/>
        </w:numPr>
        <w:spacing w:after="0" w:line="240" w:lineRule="auto"/>
        <w:jc w:val="both"/>
      </w:pPr>
      <w:r w:rsidRPr="008F15FE">
        <w:t xml:space="preserve">First Italian study on waste pyrolysis (1976) </w:t>
      </w:r>
    </w:p>
    <w:p w14:paraId="3E864DB0" w14:textId="77777777" w:rsidR="008F15FE" w:rsidRPr="008F15FE" w:rsidRDefault="008F15FE" w:rsidP="008F15FE">
      <w:pPr>
        <w:numPr>
          <w:ilvl w:val="0"/>
          <w:numId w:val="5"/>
        </w:numPr>
        <w:spacing w:after="0" w:line="240" w:lineRule="auto"/>
        <w:jc w:val="both"/>
      </w:pPr>
      <w:r w:rsidRPr="008F15FE">
        <w:t xml:space="preserve">First Italian study on biological phosphorus removal from wastewater (1977) </w:t>
      </w:r>
    </w:p>
    <w:p w14:paraId="415F36AC" w14:textId="77777777" w:rsidR="008F15FE" w:rsidRPr="008F15FE" w:rsidRDefault="008F15FE" w:rsidP="008F15FE">
      <w:pPr>
        <w:numPr>
          <w:ilvl w:val="0"/>
          <w:numId w:val="5"/>
        </w:numPr>
        <w:spacing w:after="0" w:line="240" w:lineRule="auto"/>
        <w:jc w:val="both"/>
      </w:pPr>
      <w:r w:rsidRPr="008F15FE">
        <w:t xml:space="preserve">First Italian landfill with leachate collection and treatment system (1978) </w:t>
      </w:r>
    </w:p>
    <w:p w14:paraId="7CC1473D" w14:textId="77777777" w:rsidR="008F15FE" w:rsidRPr="008F15FE" w:rsidRDefault="008F15FE" w:rsidP="008F15FE">
      <w:pPr>
        <w:numPr>
          <w:ilvl w:val="0"/>
          <w:numId w:val="5"/>
        </w:numPr>
        <w:spacing w:after="0" w:line="240" w:lineRule="auto"/>
        <w:jc w:val="both"/>
      </w:pPr>
      <w:r w:rsidRPr="008F15FE">
        <w:t xml:space="preserve">First studies on landfill mining in Italy (1995) </w:t>
      </w:r>
    </w:p>
    <w:p w14:paraId="1DD6D870" w14:textId="77777777" w:rsidR="008F15FE" w:rsidRPr="008F15FE" w:rsidRDefault="008F15FE" w:rsidP="008F15FE">
      <w:pPr>
        <w:numPr>
          <w:ilvl w:val="0"/>
          <w:numId w:val="5"/>
        </w:numPr>
        <w:spacing w:after="0" w:line="240" w:lineRule="auto"/>
        <w:jc w:val="both"/>
      </w:pPr>
      <w:r w:rsidRPr="008F15FE">
        <w:t xml:space="preserve">Development of the Airflow technology for old landfill remediation (1997) </w:t>
      </w:r>
    </w:p>
    <w:p w14:paraId="5639FC1B" w14:textId="77777777" w:rsidR="008F15FE" w:rsidRPr="008F15FE" w:rsidRDefault="008F15FE" w:rsidP="008F15FE">
      <w:pPr>
        <w:numPr>
          <w:ilvl w:val="0"/>
          <w:numId w:val="5"/>
        </w:numPr>
        <w:spacing w:after="0" w:line="240" w:lineRule="auto"/>
        <w:jc w:val="both"/>
      </w:pPr>
      <w:r w:rsidRPr="008F15FE">
        <w:t xml:space="preserve">Development of sustainable landfill models and integrated waste-water treatment systems. </w:t>
      </w:r>
    </w:p>
    <w:p w14:paraId="0989733A" w14:textId="77777777" w:rsidR="008F15FE" w:rsidRPr="008F15FE" w:rsidRDefault="008F15FE" w:rsidP="008F15FE">
      <w:pPr>
        <w:spacing w:after="0" w:line="240" w:lineRule="auto"/>
        <w:jc w:val="both"/>
        <w:rPr>
          <w:b/>
          <w:bCs/>
        </w:rPr>
      </w:pPr>
      <w:r w:rsidRPr="008F15FE">
        <w:rPr>
          <w:b/>
          <w:bCs/>
        </w:rPr>
        <w:t>Scientific Output</w:t>
      </w:r>
    </w:p>
    <w:p w14:paraId="79161C42" w14:textId="77777777" w:rsidR="008F15FE" w:rsidRPr="008F15FE" w:rsidRDefault="008F15FE" w:rsidP="008F15FE">
      <w:pPr>
        <w:spacing w:after="0" w:line="240" w:lineRule="auto"/>
        <w:jc w:val="both"/>
      </w:pPr>
      <w:r w:rsidRPr="008F15FE">
        <w:t xml:space="preserve">Prof. Cossu has authored or co-authored more than </w:t>
      </w:r>
      <w:r w:rsidRPr="008F15FE">
        <w:rPr>
          <w:b/>
          <w:bCs/>
        </w:rPr>
        <w:t>300 scientific publications</w:t>
      </w:r>
      <w:r w:rsidRPr="008F15FE">
        <w:t xml:space="preserve"> and several influential books in the fields of waste management, landfill engineering, circular economy, wastewater treatment, and environmental sustainability. </w:t>
      </w:r>
    </w:p>
    <w:p w14:paraId="1ECD4883" w14:textId="77777777" w:rsidR="00856FF2" w:rsidRDefault="00856FF2" w:rsidP="008F15FE">
      <w:pPr>
        <w:spacing w:after="0" w:line="240" w:lineRule="auto"/>
        <w:jc w:val="both"/>
      </w:pPr>
    </w:p>
    <w:sectPr w:rsidR="00856FF2" w:rsidSect="008F15FE">
      <w:pgSz w:w="12240" w:h="15840"/>
      <w:pgMar w:top="1170" w:right="99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17A41"/>
    <w:multiLevelType w:val="multilevel"/>
    <w:tmpl w:val="DBE6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E77E5A"/>
    <w:multiLevelType w:val="multilevel"/>
    <w:tmpl w:val="1B1E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8B3ECB"/>
    <w:multiLevelType w:val="multilevel"/>
    <w:tmpl w:val="51F0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954913"/>
    <w:multiLevelType w:val="multilevel"/>
    <w:tmpl w:val="38D2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142B2F"/>
    <w:multiLevelType w:val="multilevel"/>
    <w:tmpl w:val="ACDA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0420781">
    <w:abstractNumId w:val="2"/>
  </w:num>
  <w:num w:numId="2" w16cid:durableId="2019499264">
    <w:abstractNumId w:val="0"/>
  </w:num>
  <w:num w:numId="3" w16cid:durableId="1705981769">
    <w:abstractNumId w:val="4"/>
  </w:num>
  <w:num w:numId="4" w16cid:durableId="1977680126">
    <w:abstractNumId w:val="1"/>
  </w:num>
  <w:num w:numId="5" w16cid:durableId="1232813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806"/>
    <w:rsid w:val="002743DF"/>
    <w:rsid w:val="005E3E06"/>
    <w:rsid w:val="00623806"/>
    <w:rsid w:val="00856FF2"/>
    <w:rsid w:val="008F15FE"/>
    <w:rsid w:val="00A4783E"/>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229901-9689-42E7-94A2-BF105428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38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38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380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380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380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38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38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38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38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80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38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38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38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38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38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38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38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3806"/>
    <w:rPr>
      <w:rFonts w:eastAsiaTheme="majorEastAsia" w:cstheme="majorBidi"/>
      <w:color w:val="272727" w:themeColor="text1" w:themeTint="D8"/>
    </w:rPr>
  </w:style>
  <w:style w:type="paragraph" w:styleId="Title">
    <w:name w:val="Title"/>
    <w:basedOn w:val="Normal"/>
    <w:next w:val="Normal"/>
    <w:link w:val="TitleChar"/>
    <w:uiPriority w:val="10"/>
    <w:qFormat/>
    <w:rsid w:val="00623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8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8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8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806"/>
    <w:pPr>
      <w:spacing w:before="160"/>
      <w:jc w:val="center"/>
    </w:pPr>
    <w:rPr>
      <w:i/>
      <w:iCs/>
      <w:color w:val="404040" w:themeColor="text1" w:themeTint="BF"/>
    </w:rPr>
  </w:style>
  <w:style w:type="character" w:customStyle="1" w:styleId="QuoteChar">
    <w:name w:val="Quote Char"/>
    <w:basedOn w:val="DefaultParagraphFont"/>
    <w:link w:val="Quote"/>
    <w:uiPriority w:val="29"/>
    <w:rsid w:val="00623806"/>
    <w:rPr>
      <w:i/>
      <w:iCs/>
      <w:color w:val="404040" w:themeColor="text1" w:themeTint="BF"/>
    </w:rPr>
  </w:style>
  <w:style w:type="paragraph" w:styleId="ListParagraph">
    <w:name w:val="List Paragraph"/>
    <w:basedOn w:val="Normal"/>
    <w:uiPriority w:val="34"/>
    <w:qFormat/>
    <w:rsid w:val="00623806"/>
    <w:pPr>
      <w:ind w:left="720"/>
      <w:contextualSpacing/>
    </w:pPr>
  </w:style>
  <w:style w:type="character" w:styleId="IntenseEmphasis">
    <w:name w:val="Intense Emphasis"/>
    <w:basedOn w:val="DefaultParagraphFont"/>
    <w:uiPriority w:val="21"/>
    <w:qFormat/>
    <w:rsid w:val="00623806"/>
    <w:rPr>
      <w:i/>
      <w:iCs/>
      <w:color w:val="2F5496" w:themeColor="accent1" w:themeShade="BF"/>
    </w:rPr>
  </w:style>
  <w:style w:type="paragraph" w:styleId="IntenseQuote">
    <w:name w:val="Intense Quote"/>
    <w:basedOn w:val="Normal"/>
    <w:next w:val="Normal"/>
    <w:link w:val="IntenseQuoteChar"/>
    <w:uiPriority w:val="30"/>
    <w:qFormat/>
    <w:rsid w:val="006238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3806"/>
    <w:rPr>
      <w:i/>
      <w:iCs/>
      <w:color w:val="2F5496" w:themeColor="accent1" w:themeShade="BF"/>
    </w:rPr>
  </w:style>
  <w:style w:type="character" w:styleId="IntenseReference">
    <w:name w:val="Intense Reference"/>
    <w:basedOn w:val="DefaultParagraphFont"/>
    <w:uiPriority w:val="32"/>
    <w:qFormat/>
    <w:rsid w:val="0062380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471</Words>
  <Characters>2686</Characters>
  <Application>Microsoft Office Word</Application>
  <DocSecurity>0</DocSecurity>
  <Lines>22</Lines>
  <Paragraphs>6</Paragraphs>
  <ScaleCrop>false</ScaleCrop>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Nur-E-Jannat Pollen</dc:creator>
  <cp:keywords/>
  <dc:description/>
  <cp:lastModifiedBy>Nur-E-Jannat Pollen</cp:lastModifiedBy>
  <cp:revision>2</cp:revision>
  <dcterms:created xsi:type="dcterms:W3CDTF">2026-06-22T17:07:00Z</dcterms:created>
  <dcterms:modified xsi:type="dcterms:W3CDTF">2026-06-22T17:09:00Z</dcterms:modified>
</cp:coreProperties>
</file>